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7135FD"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D233B">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7135FD">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135FD">
        <w:t>Cisco Part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135FD">
        <w:t>INTE 2123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135FD">
        <w:t>INTE 2120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D233B">
        <w:fldChar w:fldCharType="begin">
          <w:ffData>
            <w:name w:val="Text27"/>
            <w:enabled/>
            <w:calcOnExit w:val="0"/>
            <w:textInput>
              <w:maxLength w:val="30"/>
            </w:textInput>
          </w:ffData>
        </w:fldChar>
      </w:r>
      <w:bookmarkStart w:id="5" w:name="Text27"/>
      <w:r w:rsidRPr="00DD233B">
        <w:instrText xml:space="preserve"> FORMTEXT </w:instrText>
      </w:r>
      <w:r w:rsidRPr="00DD233B">
        <w:fldChar w:fldCharType="separate"/>
      </w:r>
      <w:r w:rsidR="007135FD" w:rsidRPr="00DD233B">
        <w:t>1</w:t>
      </w:r>
      <w:r w:rsidRPr="00DD233B">
        <w:fldChar w:fldCharType="end"/>
      </w:r>
      <w:bookmarkEnd w:id="5"/>
      <w:r w:rsidRPr="00DD233B">
        <w:t>-</w:t>
      </w:r>
      <w:r w:rsidRPr="00DD233B">
        <w:fldChar w:fldCharType="begin">
          <w:ffData>
            <w:name w:val="Text33"/>
            <w:enabled/>
            <w:calcOnExit w:val="0"/>
            <w:textInput/>
          </w:ffData>
        </w:fldChar>
      </w:r>
      <w:bookmarkStart w:id="6" w:name="Text33"/>
      <w:r w:rsidRPr="00DD233B">
        <w:instrText xml:space="preserve"> FORMTEXT </w:instrText>
      </w:r>
      <w:r w:rsidRPr="00DD233B">
        <w:fldChar w:fldCharType="separate"/>
      </w:r>
      <w:r w:rsidR="007135FD" w:rsidRPr="00DD233B">
        <w:t>6</w:t>
      </w:r>
      <w:r w:rsidRPr="00DD233B">
        <w:fldChar w:fldCharType="end"/>
      </w:r>
      <w:bookmarkEnd w:id="6"/>
      <w:r w:rsidRPr="00DD233B">
        <w:t>-</w:t>
      </w:r>
      <w:r w:rsidRPr="00DD233B">
        <w:fldChar w:fldCharType="begin">
          <w:ffData>
            <w:name w:val="Text34"/>
            <w:enabled/>
            <w:calcOnExit w:val="0"/>
            <w:textInput/>
          </w:ffData>
        </w:fldChar>
      </w:r>
      <w:bookmarkStart w:id="7" w:name="Text34"/>
      <w:r w:rsidRPr="00DD233B">
        <w:instrText xml:space="preserve"> FORMTEXT </w:instrText>
      </w:r>
      <w:r w:rsidRPr="00DD233B">
        <w:fldChar w:fldCharType="separate"/>
      </w:r>
      <w:r w:rsidR="007135FD" w:rsidRPr="00DD233B">
        <w:t>3</w:t>
      </w:r>
      <w:r w:rsidRPr="00DD233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D233B">
        <w:fldChar w:fldCharType="begin">
          <w:ffData>
            <w:name w:val="Text27"/>
            <w:enabled/>
            <w:calcOnExit w:val="0"/>
            <w:textInput>
              <w:maxLength w:val="30"/>
            </w:textInput>
          </w:ffData>
        </w:fldChar>
      </w:r>
      <w:r w:rsidRPr="00DD233B">
        <w:instrText xml:space="preserve"> FORMTEXT </w:instrText>
      </w:r>
      <w:r w:rsidRPr="00DD233B">
        <w:fldChar w:fldCharType="separate"/>
      </w:r>
      <w:r w:rsidR="007135FD" w:rsidRPr="00DD233B">
        <w:t>15</w:t>
      </w:r>
      <w:r w:rsidRPr="00DD233B">
        <w:fldChar w:fldCharType="end"/>
      </w:r>
      <w:r w:rsidRPr="00DD233B">
        <w:t>-</w:t>
      </w:r>
      <w:r w:rsidRPr="00DD233B">
        <w:fldChar w:fldCharType="begin">
          <w:ffData>
            <w:name w:val="Text35"/>
            <w:enabled/>
            <w:calcOnExit w:val="0"/>
            <w:textInput/>
          </w:ffData>
        </w:fldChar>
      </w:r>
      <w:bookmarkStart w:id="8" w:name="Text35"/>
      <w:r w:rsidRPr="00DD233B">
        <w:instrText xml:space="preserve"> FORMTEXT </w:instrText>
      </w:r>
      <w:r w:rsidRPr="00DD233B">
        <w:fldChar w:fldCharType="separate"/>
      </w:r>
      <w:r w:rsidR="007135FD" w:rsidRPr="00DD233B">
        <w:t>90</w:t>
      </w:r>
      <w:r w:rsidRPr="00DD233B">
        <w:fldChar w:fldCharType="end"/>
      </w:r>
      <w:bookmarkEnd w:id="8"/>
      <w:r w:rsidRPr="00DD233B">
        <w:t>-</w:t>
      </w:r>
      <w:r w:rsidRPr="00DD233B">
        <w:fldChar w:fldCharType="begin">
          <w:ffData>
            <w:name w:val="Text36"/>
            <w:enabled/>
            <w:calcOnExit w:val="0"/>
            <w:textInput/>
          </w:ffData>
        </w:fldChar>
      </w:r>
      <w:bookmarkStart w:id="9" w:name="Text36"/>
      <w:r w:rsidRPr="00DD233B">
        <w:instrText xml:space="preserve"> FORMTEXT </w:instrText>
      </w:r>
      <w:r w:rsidRPr="00DD233B">
        <w:fldChar w:fldCharType="separate"/>
      </w:r>
      <w:r w:rsidR="007135FD" w:rsidRPr="00DD233B">
        <w:t>105</w:t>
      </w:r>
      <w:r w:rsidRPr="00DD233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135FD">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135FD" w:rsidRPr="007135FD">
        <w:t>Describes the architecture, components, and operations of routers and switches in a small network.  This course prepares students to configure and troubleshoot routers and switches and resolve common issues with routing protocols and network infrastructures.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135FD">
        <w:t>INTE 2113</w:t>
      </w:r>
      <w:r w:rsidRPr="001137F3">
        <w:rPr>
          <w:u w:val="single"/>
        </w:rPr>
        <w:fldChar w:fldCharType="end"/>
      </w:r>
      <w:bookmarkEnd w:id="13"/>
    </w:p>
    <w:p w:rsidR="00860938" w:rsidRPr="007135FD"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135F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135FD">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135FD" w:rsidRPr="007135FD">
        <w:t>Demonstrate an understanding of the architecture, components, and operations of routers and switches in a small network.</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135FD" w:rsidRPr="007135FD">
        <w:t>Configure routers and switches.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135FD" w:rsidRPr="007135FD">
        <w:t>Troubleshoot routers and switches.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135FD" w:rsidRPr="007135FD">
        <w:t>Solve problems commonly encountered in routing protocols and network infrastructures.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7135FD" w:rsidRPr="007135FD">
        <w:t>Assessment measures may include, but are not limited to, essays, presentations, speeches, portfolios, performances, individual and collaborative projects, in-class activities, lab reports, homework, quizzes, exams, industry-based standards, and simulated training activities.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135FD" w:rsidRPr="007135FD" w:rsidRDefault="00594256" w:rsidP="007135FD">
      <w:pPr>
        <w:ind w:left="720" w:hanging="720"/>
      </w:pPr>
      <w:r>
        <w:fldChar w:fldCharType="begin">
          <w:ffData>
            <w:name w:val="Text1"/>
            <w:enabled/>
            <w:calcOnExit w:val="0"/>
            <w:textInput/>
          </w:ffData>
        </w:fldChar>
      </w:r>
      <w:bookmarkStart w:id="21" w:name="Text1"/>
      <w:r>
        <w:instrText xml:space="preserve"> FORMTEXT </w:instrText>
      </w:r>
      <w:r>
        <w:fldChar w:fldCharType="separate"/>
      </w:r>
      <w:r w:rsidR="007135FD" w:rsidRPr="007135FD">
        <w:t>I.</w:t>
      </w:r>
      <w:r w:rsidR="007135FD" w:rsidRPr="007135FD">
        <w:tab/>
        <w:t>Introduction to Switched Networks</w:t>
      </w:r>
    </w:p>
    <w:p w:rsidR="007135FD" w:rsidRPr="007135FD" w:rsidRDefault="007135FD" w:rsidP="007135FD">
      <w:pPr>
        <w:ind w:left="720" w:hanging="720"/>
      </w:pPr>
      <w:r w:rsidRPr="007135FD">
        <w:t>II.</w:t>
      </w:r>
      <w:r w:rsidRPr="007135FD">
        <w:tab/>
        <w:t>Basic Switching Concepts and Configuration</w:t>
      </w:r>
    </w:p>
    <w:p w:rsidR="007135FD" w:rsidRPr="007135FD" w:rsidRDefault="007135FD" w:rsidP="007135FD">
      <w:pPr>
        <w:ind w:left="720" w:hanging="720"/>
      </w:pPr>
      <w:r w:rsidRPr="007135FD">
        <w:t>III.</w:t>
      </w:r>
      <w:r w:rsidRPr="007135FD">
        <w:tab/>
        <w:t>Virtual Local Area Networks VLANs</w:t>
      </w:r>
    </w:p>
    <w:p w:rsidR="007135FD" w:rsidRPr="007135FD" w:rsidRDefault="007135FD" w:rsidP="007135FD">
      <w:pPr>
        <w:ind w:left="720" w:hanging="720"/>
      </w:pPr>
      <w:r w:rsidRPr="007135FD">
        <w:t>IV.</w:t>
      </w:r>
      <w:r w:rsidRPr="007135FD">
        <w:tab/>
        <w:t>Routing Concepts</w:t>
      </w:r>
    </w:p>
    <w:p w:rsidR="007135FD" w:rsidRPr="007135FD" w:rsidRDefault="007135FD" w:rsidP="007135FD">
      <w:pPr>
        <w:ind w:left="720" w:hanging="720"/>
      </w:pPr>
      <w:r w:rsidRPr="007135FD">
        <w:t>V.</w:t>
      </w:r>
      <w:r w:rsidRPr="007135FD">
        <w:tab/>
        <w:t>Inter-VLAN Routing</w:t>
      </w:r>
    </w:p>
    <w:p w:rsidR="007135FD" w:rsidRPr="007135FD" w:rsidRDefault="007135FD" w:rsidP="007135FD">
      <w:pPr>
        <w:ind w:left="720" w:hanging="720"/>
      </w:pPr>
      <w:r w:rsidRPr="007135FD">
        <w:t>VI.</w:t>
      </w:r>
      <w:r w:rsidRPr="007135FD">
        <w:tab/>
        <w:t>Static Routing</w:t>
      </w:r>
    </w:p>
    <w:p w:rsidR="007135FD" w:rsidRPr="007135FD" w:rsidRDefault="007135FD" w:rsidP="007135FD">
      <w:pPr>
        <w:ind w:left="720" w:hanging="720"/>
      </w:pPr>
      <w:r w:rsidRPr="007135FD">
        <w:t>VII.</w:t>
      </w:r>
      <w:r w:rsidRPr="007135FD">
        <w:tab/>
        <w:t>Routing Dynamically</w:t>
      </w:r>
    </w:p>
    <w:p w:rsidR="007135FD" w:rsidRPr="007135FD" w:rsidRDefault="007135FD" w:rsidP="007135FD">
      <w:pPr>
        <w:ind w:left="720" w:hanging="720"/>
      </w:pPr>
      <w:r w:rsidRPr="007135FD">
        <w:t>VIII.</w:t>
      </w:r>
      <w:r w:rsidRPr="007135FD">
        <w:tab/>
        <w:t>Single-Area OSPF</w:t>
      </w:r>
    </w:p>
    <w:p w:rsidR="007135FD" w:rsidRPr="007135FD" w:rsidRDefault="007135FD" w:rsidP="007135FD">
      <w:pPr>
        <w:ind w:left="720" w:hanging="720"/>
      </w:pPr>
      <w:r w:rsidRPr="007135FD">
        <w:t>IX.</w:t>
      </w:r>
      <w:r w:rsidRPr="007135FD">
        <w:tab/>
        <w:t>Access Control Lists</w:t>
      </w:r>
    </w:p>
    <w:p w:rsidR="007135FD" w:rsidRPr="007135FD" w:rsidRDefault="007135FD" w:rsidP="007135FD">
      <w:pPr>
        <w:ind w:left="720" w:hanging="720"/>
      </w:pPr>
      <w:r w:rsidRPr="007135FD">
        <w:t>X.</w:t>
      </w:r>
      <w:r w:rsidRPr="007135FD">
        <w:tab/>
        <w:t>DHCP</w:t>
      </w:r>
    </w:p>
    <w:p w:rsidR="00594256" w:rsidRDefault="007135FD" w:rsidP="007135FD">
      <w:pPr>
        <w:ind w:left="720" w:hanging="720"/>
      </w:pPr>
      <w:r w:rsidRPr="007135FD">
        <w:t>XI.</w:t>
      </w:r>
      <w:r w:rsidRPr="007135FD">
        <w:tab/>
        <w:t>Network Address Translation for IPv4</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33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OyHobjadSmDXTYo9AIurQzopjpuIOUcxc4lLNA7ydPacL3XU1E8juZTDnQgoQTOcVhxkLHRiQPQUDmwa/R/NA==" w:salt="uysV3DYTAMEvh2xD600zR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059C"/>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35FD"/>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233B"/>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1B25E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A89A4416-8B4B-4345-B10D-4D7A5210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547</Words>
  <Characters>3530</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2020-08-15T15:26:00Z</dcterms:created>
  <dcterms:modified xsi:type="dcterms:W3CDTF">2020-09-02T21:58:00Z</dcterms:modified>
</cp:coreProperties>
</file>